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AF64F1">
      <w:pPr>
        <w:jc w:val="center"/>
      </w:pPr>
    </w:p>
    <w:p w:rsidR="00AF64F1" w:rsidRDefault="00AF64F1" w:rsidP="00AF64F1">
      <w:pPr>
        <w:jc w:val="center"/>
      </w:pPr>
    </w:p>
    <w:p w:rsidR="00AF64F1" w:rsidRDefault="00AF64F1" w:rsidP="00AF64F1">
      <w:pPr>
        <w:jc w:val="center"/>
      </w:pPr>
    </w:p>
    <w:p w:rsidR="00AF64F1" w:rsidRDefault="00AF64F1" w:rsidP="00AF64F1">
      <w:pPr>
        <w:jc w:val="center"/>
      </w:pPr>
    </w:p>
    <w:p w:rsidR="00AF64F1" w:rsidRPr="00AF64F1" w:rsidRDefault="009D707F" w:rsidP="00C860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Texas Public School Funding</w:t>
      </w:r>
    </w:p>
    <w:p w:rsidR="00AF64F1" w:rsidRPr="00AF64F1" w:rsidRDefault="009D707F" w:rsidP="00C860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>Name</w:t>
      </w:r>
    </w:p>
    <w:p w:rsidR="00AF64F1" w:rsidRDefault="009D707F" w:rsidP="00C860E7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t xml:space="preserve">Learning Institution </w:t>
      </w:r>
    </w:p>
    <w:p w:rsidR="00AF64F1" w:rsidRDefault="00AF64F1" w:rsidP="00C860E7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64F1" w:rsidRDefault="00AF64F1" w:rsidP="00AF6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0422" w:rsidRPr="00AF64F1" w:rsidRDefault="00B10422" w:rsidP="00B10422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F64F1">
        <w:rPr>
          <w:rFonts w:ascii="Times New Roman" w:hAnsi="Times New Roman" w:cs="Times New Roman"/>
          <w:sz w:val="24"/>
          <w:szCs w:val="24"/>
        </w:rPr>
        <w:lastRenderedPageBreak/>
        <w:t>Texas Public School Funding</w:t>
      </w:r>
    </w:p>
    <w:p w:rsidR="00AF64F1" w:rsidRPr="00301344" w:rsidRDefault="009D707F" w:rsidP="0030134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4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55AB9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>Texas is a flourishing state</w:t>
      </w:r>
      <w:r w:rsidR="003A478E" w:rsidRPr="00301344">
        <w:rPr>
          <w:rFonts w:ascii="Times New Roman" w:hAnsi="Times New Roman" w:cs="Times New Roman"/>
          <w:sz w:val="24"/>
          <w:szCs w:val="24"/>
        </w:rPr>
        <w:t>, with funding of public school as a basic plan</w:t>
      </w:r>
      <w:r w:rsidR="00D25F27" w:rsidRPr="00301344">
        <w:rPr>
          <w:rFonts w:ascii="Times New Roman" w:hAnsi="Times New Roman" w:cs="Times New Roman"/>
          <w:sz w:val="24"/>
          <w:szCs w:val="24"/>
        </w:rPr>
        <w:t xml:space="preserve">. However, the </w:t>
      </w:r>
      <w:r w:rsidR="008F53EA" w:rsidRPr="00301344">
        <w:rPr>
          <w:rFonts w:ascii="Times New Roman" w:hAnsi="Times New Roman" w:cs="Times New Roman"/>
          <w:sz w:val="24"/>
          <w:szCs w:val="24"/>
        </w:rPr>
        <w:t>legislature is</w:t>
      </w:r>
      <w:r w:rsidR="00D25F27" w:rsidRPr="00301344">
        <w:rPr>
          <w:rFonts w:ascii="Times New Roman" w:hAnsi="Times New Roman" w:cs="Times New Roman"/>
          <w:sz w:val="24"/>
          <w:szCs w:val="24"/>
        </w:rPr>
        <w:t xml:space="preserve"> failing</w:t>
      </w:r>
      <w:r w:rsidR="007B25E0" w:rsidRPr="00301344">
        <w:rPr>
          <w:rFonts w:ascii="Times New Roman" w:hAnsi="Times New Roman" w:cs="Times New Roman"/>
          <w:sz w:val="24"/>
          <w:szCs w:val="24"/>
        </w:rPr>
        <w:t>, and the students are left to suffer academic</w:t>
      </w:r>
      <w:r w:rsidR="00C4120A" w:rsidRPr="00301344">
        <w:rPr>
          <w:rFonts w:ascii="Times New Roman" w:hAnsi="Times New Roman" w:cs="Times New Roman"/>
          <w:sz w:val="24"/>
          <w:szCs w:val="24"/>
        </w:rPr>
        <w:t xml:space="preserve"> and economic impacts</w:t>
      </w:r>
      <w:r w:rsidR="003F664B" w:rsidRPr="00301344">
        <w:rPr>
          <w:rFonts w:ascii="Times New Roman" w:hAnsi="Times New Roman" w:cs="Times New Roman"/>
          <w:sz w:val="24"/>
          <w:szCs w:val="24"/>
        </w:rPr>
        <w:t>.</w:t>
      </w:r>
      <w:r w:rsidR="008F53EA" w:rsidRPr="00301344">
        <w:rPr>
          <w:rFonts w:ascii="Times New Roman" w:hAnsi="Times New Roman" w:cs="Times New Roman"/>
          <w:sz w:val="24"/>
          <w:szCs w:val="24"/>
        </w:rPr>
        <w:t xml:space="preserve"> The anticipated lawmaking sessions offer a unique </w:t>
      </w:r>
      <w:r w:rsidR="005F0E66" w:rsidRPr="00301344">
        <w:rPr>
          <w:rFonts w:ascii="Times New Roman" w:hAnsi="Times New Roman" w:cs="Times New Roman"/>
          <w:sz w:val="24"/>
          <w:szCs w:val="24"/>
        </w:rPr>
        <w:t>opportunity</w:t>
      </w:r>
      <w:r w:rsidR="00A52361" w:rsidRPr="00301344">
        <w:rPr>
          <w:rFonts w:ascii="Times New Roman" w:hAnsi="Times New Roman" w:cs="Times New Roman"/>
          <w:sz w:val="24"/>
          <w:szCs w:val="24"/>
        </w:rPr>
        <w:t xml:space="preserve"> for the </w:t>
      </w:r>
      <w:r w:rsidR="005F0E66" w:rsidRPr="00301344">
        <w:rPr>
          <w:rFonts w:ascii="Times New Roman" w:hAnsi="Times New Roman" w:cs="Times New Roman"/>
          <w:sz w:val="24"/>
          <w:szCs w:val="24"/>
        </w:rPr>
        <w:t>state leaders</w:t>
      </w:r>
      <w:r w:rsidR="00A52361" w:rsidRPr="00301344">
        <w:rPr>
          <w:rFonts w:ascii="Times New Roman" w:hAnsi="Times New Roman" w:cs="Times New Roman"/>
          <w:sz w:val="24"/>
          <w:szCs w:val="24"/>
        </w:rPr>
        <w:t xml:space="preserve"> to rectify the past wrongs. On the contrary, </w:t>
      </w:r>
      <w:r w:rsidR="003F63AA" w:rsidRPr="00301344">
        <w:rPr>
          <w:rFonts w:ascii="Times New Roman" w:hAnsi="Times New Roman" w:cs="Times New Roman"/>
          <w:sz w:val="24"/>
          <w:szCs w:val="24"/>
        </w:rPr>
        <w:t>the preliminary budget from the state Education agencies reflects a 3.5 billion decline in financing</w:t>
      </w:r>
      <w:r w:rsidR="005F0E66" w:rsidRPr="00301344">
        <w:rPr>
          <w:rFonts w:ascii="Times New Roman" w:hAnsi="Times New Roman" w:cs="Times New Roman"/>
          <w:sz w:val="24"/>
          <w:szCs w:val="24"/>
        </w:rPr>
        <w:t xml:space="preserve"> over the years to come</w:t>
      </w:r>
      <w:r w:rsidR="002F4AB8" w:rsidRPr="00301344">
        <w:rPr>
          <w:rFonts w:ascii="Times New Roman" w:hAnsi="Times New Roman" w:cs="Times New Roman"/>
          <w:sz w:val="24"/>
          <w:szCs w:val="24"/>
        </w:rPr>
        <w:t xml:space="preserve"> (</w:t>
      </w:r>
      <w:r w:rsidR="002F4AB8" w:rsidRPr="00301344">
        <w:rPr>
          <w:rFonts w:ascii="Times New Roman" w:hAnsi="Times New Roman" w:cs="Times New Roman"/>
          <w:color w:val="000000"/>
          <w:sz w:val="24"/>
          <w:szCs w:val="24"/>
        </w:rPr>
        <w:t>DeMatthews and Knight, 2018)</w:t>
      </w:r>
      <w:r w:rsidR="005F0E66" w:rsidRPr="00301344">
        <w:rPr>
          <w:rFonts w:ascii="Times New Roman" w:hAnsi="Times New Roman" w:cs="Times New Roman"/>
          <w:sz w:val="24"/>
          <w:szCs w:val="24"/>
        </w:rPr>
        <w:t xml:space="preserve">. </w:t>
      </w:r>
      <w:r w:rsidR="00B64840" w:rsidRPr="00301344">
        <w:rPr>
          <w:rFonts w:ascii="Times New Roman" w:hAnsi="Times New Roman" w:cs="Times New Roman"/>
          <w:sz w:val="24"/>
          <w:szCs w:val="24"/>
        </w:rPr>
        <w:t xml:space="preserve">Therefore, there is a need to understand the flaws in the school funding </w:t>
      </w:r>
      <w:r w:rsidR="004D248F" w:rsidRPr="00301344">
        <w:rPr>
          <w:rFonts w:ascii="Times New Roman" w:hAnsi="Times New Roman" w:cs="Times New Roman"/>
          <w:sz w:val="24"/>
          <w:szCs w:val="24"/>
        </w:rPr>
        <w:t>systems</w:t>
      </w:r>
      <w:r w:rsidR="00B64840" w:rsidRPr="00301344">
        <w:rPr>
          <w:rFonts w:ascii="Times New Roman" w:hAnsi="Times New Roman" w:cs="Times New Roman"/>
          <w:sz w:val="24"/>
          <w:szCs w:val="24"/>
        </w:rPr>
        <w:t xml:space="preserve"> as well as held the leaders accountable </w:t>
      </w:r>
      <w:r w:rsidR="004D248F" w:rsidRPr="00301344">
        <w:rPr>
          <w:rFonts w:ascii="Times New Roman" w:hAnsi="Times New Roman" w:cs="Times New Roman"/>
          <w:sz w:val="24"/>
          <w:szCs w:val="24"/>
        </w:rPr>
        <w:t xml:space="preserve">to facilitate significant improvement in the upcoming legislative sessions. The paper seeks to address the discrepancies </w:t>
      </w:r>
      <w:r w:rsidR="004E59CE" w:rsidRPr="00301344">
        <w:rPr>
          <w:rFonts w:ascii="Times New Roman" w:hAnsi="Times New Roman" w:cs="Times New Roman"/>
          <w:sz w:val="24"/>
          <w:szCs w:val="24"/>
        </w:rPr>
        <w:t xml:space="preserve">in the </w:t>
      </w:r>
      <w:r w:rsidR="009B2C47" w:rsidRPr="00301344">
        <w:rPr>
          <w:rFonts w:ascii="Times New Roman" w:hAnsi="Times New Roman" w:cs="Times New Roman"/>
          <w:sz w:val="24"/>
          <w:szCs w:val="24"/>
        </w:rPr>
        <w:t>funding</w:t>
      </w:r>
      <w:r w:rsidR="004E59CE" w:rsidRPr="00301344">
        <w:rPr>
          <w:rFonts w:ascii="Times New Roman" w:hAnsi="Times New Roman" w:cs="Times New Roman"/>
          <w:sz w:val="24"/>
          <w:szCs w:val="24"/>
        </w:rPr>
        <w:t xml:space="preserve"> systems, what should be done to bridge the gap between rich </w:t>
      </w:r>
      <w:r w:rsidR="009B2C47" w:rsidRPr="00301344">
        <w:rPr>
          <w:rFonts w:ascii="Times New Roman" w:hAnsi="Times New Roman" w:cs="Times New Roman"/>
          <w:sz w:val="24"/>
          <w:szCs w:val="24"/>
        </w:rPr>
        <w:t>and</w:t>
      </w:r>
      <w:r w:rsidR="004E59CE" w:rsidRPr="00301344">
        <w:rPr>
          <w:rFonts w:ascii="Times New Roman" w:hAnsi="Times New Roman" w:cs="Times New Roman"/>
          <w:sz w:val="24"/>
          <w:szCs w:val="24"/>
        </w:rPr>
        <w:t xml:space="preserve"> poor, and the challenges </w:t>
      </w:r>
      <w:r w:rsidR="009B2C47" w:rsidRPr="00301344">
        <w:rPr>
          <w:rFonts w:ascii="Times New Roman" w:hAnsi="Times New Roman" w:cs="Times New Roman"/>
          <w:sz w:val="24"/>
          <w:szCs w:val="24"/>
        </w:rPr>
        <w:t>the legislature encounters an attempt to solve the problems.</w:t>
      </w:r>
    </w:p>
    <w:p w:rsidR="005F0E66" w:rsidRPr="00301344" w:rsidRDefault="009D707F" w:rsidP="0030134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44">
        <w:rPr>
          <w:rFonts w:ascii="Times New Roman" w:hAnsi="Times New Roman" w:cs="Times New Roman"/>
          <w:b/>
          <w:sz w:val="24"/>
          <w:szCs w:val="24"/>
        </w:rPr>
        <w:t>Discrepancies in the Funding System</w:t>
      </w:r>
    </w:p>
    <w:p w:rsidR="00385A05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>Public schools in Taxes receive their funding from both the local property tax</w:t>
      </w:r>
      <w:r w:rsidR="00104EE4" w:rsidRPr="00301344">
        <w:rPr>
          <w:rFonts w:ascii="Times New Roman" w:hAnsi="Times New Roman" w:cs="Times New Roman"/>
          <w:sz w:val="24"/>
          <w:szCs w:val="24"/>
        </w:rPr>
        <w:t xml:space="preserve"> and the state general revenue. The st</w:t>
      </w:r>
      <w:r w:rsidR="00953D35" w:rsidRPr="00301344">
        <w:rPr>
          <w:rFonts w:ascii="Times New Roman" w:hAnsi="Times New Roman" w:cs="Times New Roman"/>
          <w:sz w:val="24"/>
          <w:szCs w:val="24"/>
        </w:rPr>
        <w:t xml:space="preserve">ate revenue is purposely meant for increasing the finances and </w:t>
      </w:r>
      <w:r w:rsidR="002F4AB8" w:rsidRPr="00301344">
        <w:rPr>
          <w:rFonts w:ascii="Times New Roman" w:hAnsi="Times New Roman" w:cs="Times New Roman"/>
          <w:sz w:val="24"/>
          <w:szCs w:val="24"/>
        </w:rPr>
        <w:t>addresses</w:t>
      </w:r>
      <w:r w:rsidR="00953D35" w:rsidRPr="00301344">
        <w:rPr>
          <w:rFonts w:ascii="Times New Roman" w:hAnsi="Times New Roman" w:cs="Times New Roman"/>
          <w:sz w:val="24"/>
          <w:szCs w:val="24"/>
        </w:rPr>
        <w:t xml:space="preserve"> the problem of the inequality</w:t>
      </w:r>
      <w:r w:rsidR="00973412" w:rsidRPr="00301344">
        <w:rPr>
          <w:rFonts w:ascii="Times New Roman" w:hAnsi="Times New Roman" w:cs="Times New Roman"/>
          <w:sz w:val="24"/>
          <w:szCs w:val="24"/>
        </w:rPr>
        <w:t xml:space="preserve"> on the local property tax</w:t>
      </w:r>
      <w:r w:rsidR="00953D35" w:rsidRPr="00301344">
        <w:rPr>
          <w:rFonts w:ascii="Times New Roman" w:hAnsi="Times New Roman" w:cs="Times New Roman"/>
          <w:sz w:val="24"/>
          <w:szCs w:val="24"/>
        </w:rPr>
        <w:t xml:space="preserve">. </w:t>
      </w:r>
      <w:r w:rsidR="00973412" w:rsidRPr="00301344">
        <w:rPr>
          <w:rFonts w:ascii="Times New Roman" w:hAnsi="Times New Roman" w:cs="Times New Roman"/>
          <w:sz w:val="24"/>
          <w:szCs w:val="24"/>
        </w:rPr>
        <w:t>In contrast, there has been a decrease in the State revenue over the past ten years</w:t>
      </w:r>
      <w:r w:rsidR="006A2486" w:rsidRPr="00301344">
        <w:rPr>
          <w:rFonts w:ascii="Times New Roman" w:hAnsi="Times New Roman" w:cs="Times New Roman"/>
          <w:sz w:val="24"/>
          <w:szCs w:val="24"/>
        </w:rPr>
        <w:t xml:space="preserve"> where the State gave about 48.5% of the total cost of education but </w:t>
      </w:r>
      <w:r w:rsidR="00AF1A05" w:rsidRPr="00301344">
        <w:rPr>
          <w:rFonts w:ascii="Times New Roman" w:hAnsi="Times New Roman" w:cs="Times New Roman"/>
          <w:sz w:val="24"/>
          <w:szCs w:val="24"/>
        </w:rPr>
        <w:t>declined to 42.4% in 2007 (</w:t>
      </w:r>
      <w:r w:rsidR="00AF1A05" w:rsidRPr="00301344">
        <w:rPr>
          <w:rFonts w:ascii="Times New Roman" w:hAnsi="Times New Roman" w:cs="Times New Roman"/>
          <w:color w:val="000000"/>
          <w:sz w:val="24"/>
          <w:szCs w:val="24"/>
        </w:rPr>
        <w:t>DeMatthews and  Knight, 2018)</w:t>
      </w:r>
      <w:r w:rsidR="00AF1A05" w:rsidRPr="00301344">
        <w:rPr>
          <w:rFonts w:ascii="Times New Roman" w:hAnsi="Times New Roman" w:cs="Times New Roman"/>
          <w:sz w:val="24"/>
          <w:szCs w:val="24"/>
        </w:rPr>
        <w:t>.</w:t>
      </w:r>
      <w:r w:rsidR="007C12F6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4E0EBF" w:rsidRPr="00301344">
        <w:rPr>
          <w:rFonts w:ascii="Times New Roman" w:hAnsi="Times New Roman" w:cs="Times New Roman"/>
          <w:sz w:val="24"/>
          <w:szCs w:val="24"/>
        </w:rPr>
        <w:t>The State contributed approximately $ 17.1 billion in 2008 to cater to education cost of about 4.7 million students.</w:t>
      </w:r>
      <w:r w:rsidR="00ED6AE6" w:rsidRPr="00301344">
        <w:rPr>
          <w:rFonts w:ascii="Times New Roman" w:hAnsi="Times New Roman" w:cs="Times New Roman"/>
          <w:sz w:val="24"/>
          <w:szCs w:val="24"/>
        </w:rPr>
        <w:t xml:space="preserve"> Consequently, Public schools in Texas admitted more than 5.3 million </w:t>
      </w:r>
      <w:r w:rsidRPr="00301344">
        <w:rPr>
          <w:rFonts w:ascii="Times New Roman" w:hAnsi="Times New Roman" w:cs="Times New Roman"/>
          <w:sz w:val="24"/>
          <w:szCs w:val="24"/>
        </w:rPr>
        <w:t>students in</w:t>
      </w:r>
      <w:r w:rsidR="004F1F89" w:rsidRPr="00301344">
        <w:rPr>
          <w:rFonts w:ascii="Times New Roman" w:hAnsi="Times New Roman" w:cs="Times New Roman"/>
          <w:sz w:val="24"/>
          <w:szCs w:val="24"/>
        </w:rPr>
        <w:t xml:space="preserve"> 2017</w:t>
      </w:r>
      <w:r w:rsidRPr="00301344">
        <w:rPr>
          <w:rFonts w:ascii="Times New Roman" w:hAnsi="Times New Roman" w:cs="Times New Roman"/>
          <w:sz w:val="24"/>
          <w:szCs w:val="24"/>
        </w:rPr>
        <w:t xml:space="preserve"> and the state gave only 19.3 billion</w:t>
      </w:r>
      <w:r w:rsidR="00145FC9" w:rsidRPr="00301344">
        <w:rPr>
          <w:rFonts w:ascii="Times New Roman" w:hAnsi="Times New Roman" w:cs="Times New Roman"/>
          <w:sz w:val="24"/>
          <w:szCs w:val="24"/>
        </w:rPr>
        <w:t xml:space="preserve"> (</w:t>
      </w:r>
      <w:r w:rsidR="00145FC9" w:rsidRPr="00301344">
        <w:rPr>
          <w:rFonts w:ascii="Times New Roman" w:hAnsi="Times New Roman" w:cs="Times New Roman"/>
          <w:color w:val="000000"/>
          <w:sz w:val="24"/>
          <w:szCs w:val="24"/>
        </w:rPr>
        <w:t>DeMatthews and Knight, 2018)</w:t>
      </w:r>
      <w:r w:rsidRPr="00301344">
        <w:rPr>
          <w:rFonts w:ascii="Times New Roman" w:hAnsi="Times New Roman" w:cs="Times New Roman"/>
          <w:sz w:val="24"/>
          <w:szCs w:val="24"/>
        </w:rPr>
        <w:t xml:space="preserve">. Therefore, </w:t>
      </w:r>
      <w:r w:rsidR="007C12F6" w:rsidRPr="00301344">
        <w:rPr>
          <w:rFonts w:ascii="Times New Roman" w:hAnsi="Times New Roman" w:cs="Times New Roman"/>
          <w:sz w:val="24"/>
          <w:szCs w:val="24"/>
        </w:rPr>
        <w:t>in spite</w:t>
      </w:r>
      <w:r w:rsidRPr="00301344">
        <w:rPr>
          <w:rFonts w:ascii="Times New Roman" w:hAnsi="Times New Roman" w:cs="Times New Roman"/>
          <w:sz w:val="24"/>
          <w:szCs w:val="24"/>
        </w:rPr>
        <w:t xml:space="preserve"> of the 13.7</w:t>
      </w:r>
      <w:r w:rsidR="00F872CA" w:rsidRPr="00301344">
        <w:rPr>
          <w:rFonts w:ascii="Times New Roman" w:hAnsi="Times New Roman" w:cs="Times New Roman"/>
          <w:sz w:val="24"/>
          <w:szCs w:val="24"/>
        </w:rPr>
        <w:t xml:space="preserve">% rise of </w:t>
      </w:r>
      <w:r w:rsidR="007C12F6" w:rsidRPr="00301344">
        <w:rPr>
          <w:rFonts w:ascii="Times New Roman" w:hAnsi="Times New Roman" w:cs="Times New Roman"/>
          <w:sz w:val="24"/>
          <w:szCs w:val="24"/>
        </w:rPr>
        <w:t>learner’s</w:t>
      </w:r>
      <w:r w:rsidR="00F872CA" w:rsidRPr="00301344">
        <w:rPr>
          <w:rFonts w:ascii="Times New Roman" w:hAnsi="Times New Roman" w:cs="Times New Roman"/>
          <w:sz w:val="24"/>
          <w:szCs w:val="24"/>
        </w:rPr>
        <w:t xml:space="preserve"> population, the state funding reduced by 12.6% per student</w:t>
      </w:r>
      <w:r w:rsidR="00145FC9" w:rsidRPr="00301344">
        <w:rPr>
          <w:rFonts w:ascii="Times New Roman" w:hAnsi="Times New Roman" w:cs="Times New Roman"/>
          <w:sz w:val="24"/>
          <w:szCs w:val="24"/>
        </w:rPr>
        <w:t xml:space="preserve"> (</w:t>
      </w:r>
      <w:r w:rsidR="00145FC9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DeMatthews </w:t>
      </w:r>
      <w:r w:rsidR="00862B75" w:rsidRPr="00301344">
        <w:rPr>
          <w:rFonts w:ascii="Times New Roman" w:hAnsi="Times New Roman" w:cs="Times New Roman"/>
          <w:color w:val="000000"/>
          <w:sz w:val="24"/>
          <w:szCs w:val="24"/>
        </w:rPr>
        <w:t>and Knight</w:t>
      </w:r>
      <w:r w:rsidR="00145FC9" w:rsidRPr="00301344">
        <w:rPr>
          <w:rFonts w:ascii="Times New Roman" w:hAnsi="Times New Roman" w:cs="Times New Roman"/>
          <w:color w:val="000000"/>
          <w:sz w:val="24"/>
          <w:szCs w:val="24"/>
        </w:rPr>
        <w:t>, 2018).</w:t>
      </w:r>
    </w:p>
    <w:p w:rsidR="0014087A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1344">
        <w:rPr>
          <w:rFonts w:ascii="Times New Roman" w:hAnsi="Times New Roman" w:cs="Times New Roman"/>
          <w:color w:val="000000"/>
          <w:sz w:val="24"/>
          <w:szCs w:val="24"/>
        </w:rPr>
        <w:lastRenderedPageBreak/>
        <w:t>The supporters for the cu</w:t>
      </w:r>
      <w:r w:rsidR="006D32EC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rrent system ideally propose that </w:t>
      </w:r>
      <w:r w:rsidR="00E76F9A" w:rsidRPr="00301344">
        <w:rPr>
          <w:rFonts w:ascii="Times New Roman" w:hAnsi="Times New Roman" w:cs="Times New Roman"/>
          <w:color w:val="000000"/>
          <w:sz w:val="24"/>
          <w:szCs w:val="24"/>
        </w:rPr>
        <w:t>it is the</w:t>
      </w:r>
      <w:r w:rsidR="006D32EC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existing </w:t>
      </w:r>
      <w:r w:rsidR="000C4E88" w:rsidRPr="00301344">
        <w:rPr>
          <w:rFonts w:ascii="Times New Roman" w:hAnsi="Times New Roman" w:cs="Times New Roman"/>
          <w:color w:val="000000"/>
          <w:sz w:val="24"/>
          <w:szCs w:val="24"/>
        </w:rPr>
        <w:t>policies that require</w:t>
      </w:r>
      <w:r w:rsidR="00E76F9A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the State to utilize the anticipated increases in property tax</w:t>
      </w:r>
      <w:r w:rsidR="001A4DC2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in funding schools before majoring in the state finances. </w:t>
      </w:r>
      <w:r w:rsidR="000C4E88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Arguably, the role of legislators is to ensure that regulations benefit the public; however, </w:t>
      </w:r>
      <w:r w:rsidR="006871F5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the same rules have not protected the public schools. </w:t>
      </w:r>
      <w:r w:rsidR="007C1FA9" w:rsidRPr="00301344">
        <w:rPr>
          <w:rFonts w:ascii="Times New Roman" w:hAnsi="Times New Roman" w:cs="Times New Roman"/>
          <w:color w:val="000000"/>
          <w:sz w:val="24"/>
          <w:szCs w:val="24"/>
        </w:rPr>
        <w:t>Notably, Texas has been inadequately funding the schools leaving a heavy load on the local districts.</w:t>
      </w:r>
      <w:r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Research by University of Texas at El Paso, Center</w:t>
      </w:r>
      <w:r w:rsidR="00BC3A8D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for Education Research and Policy revealed that the </w:t>
      </w:r>
      <w:r w:rsidR="000341F1" w:rsidRPr="00301344">
        <w:rPr>
          <w:rFonts w:ascii="Times New Roman" w:hAnsi="Times New Roman" w:cs="Times New Roman"/>
          <w:color w:val="000000"/>
          <w:sz w:val="24"/>
          <w:szCs w:val="24"/>
        </w:rPr>
        <w:t>highest poor</w:t>
      </w:r>
      <w:r w:rsidR="00BC3A8D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neighborhoods </w:t>
      </w:r>
      <w:r w:rsidR="000341F1" w:rsidRPr="00301344">
        <w:rPr>
          <w:rFonts w:ascii="Times New Roman" w:hAnsi="Times New Roman" w:cs="Times New Roman"/>
          <w:color w:val="000000"/>
          <w:sz w:val="24"/>
          <w:szCs w:val="24"/>
        </w:rPr>
        <w:t>received</w:t>
      </w:r>
      <w:r w:rsidR="00BC3A8D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about 11% less local and state funds per </w:t>
      </w:r>
      <w:r w:rsidR="000341F1" w:rsidRPr="00301344">
        <w:rPr>
          <w:rFonts w:ascii="Times New Roman" w:hAnsi="Times New Roman" w:cs="Times New Roman"/>
          <w:color w:val="000000"/>
          <w:sz w:val="24"/>
          <w:szCs w:val="24"/>
        </w:rPr>
        <w:t>pupil than the low-poor areas</w:t>
      </w:r>
      <w:r w:rsidR="000F56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56FA" w:rsidRPr="00301344">
        <w:rPr>
          <w:rFonts w:ascii="Times New Roman" w:hAnsi="Times New Roman" w:cs="Times New Roman"/>
          <w:sz w:val="24"/>
          <w:szCs w:val="24"/>
        </w:rPr>
        <w:t>(</w:t>
      </w:r>
      <w:r w:rsidR="000F56FA" w:rsidRPr="00301344">
        <w:rPr>
          <w:rFonts w:ascii="Times New Roman" w:hAnsi="Times New Roman" w:cs="Times New Roman"/>
          <w:color w:val="000000"/>
          <w:sz w:val="24"/>
          <w:szCs w:val="24"/>
        </w:rPr>
        <w:t>DeMatthews and Knight, 2018)</w:t>
      </w:r>
      <w:r w:rsidR="007178FF" w:rsidRPr="00301344">
        <w:rPr>
          <w:rFonts w:ascii="Times New Roman" w:hAnsi="Times New Roman" w:cs="Times New Roman"/>
          <w:color w:val="000000"/>
          <w:sz w:val="24"/>
          <w:szCs w:val="24"/>
        </w:rPr>
        <w:t>. Besides, the state also has been associated with delayed and denial of special education to the entitled students</w:t>
      </w:r>
      <w:r w:rsidR="007A58ED" w:rsidRPr="003013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58ED" w:rsidRPr="00301344">
        <w:rPr>
          <w:rFonts w:ascii="Times New Roman" w:hAnsi="Times New Roman" w:cs="Times New Roman"/>
          <w:sz w:val="24"/>
          <w:szCs w:val="24"/>
        </w:rPr>
        <w:t>(</w:t>
      </w:r>
      <w:r w:rsidR="007A58ED" w:rsidRPr="00301344">
        <w:rPr>
          <w:rFonts w:ascii="Times New Roman" w:hAnsi="Times New Roman" w:cs="Times New Roman"/>
          <w:color w:val="000000"/>
          <w:sz w:val="24"/>
          <w:szCs w:val="24"/>
        </w:rPr>
        <w:t>DeMatthews and Knight, 2018)</w:t>
      </w:r>
      <w:r w:rsidR="000341F1" w:rsidRPr="0030134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E4FD3" w:rsidRPr="00301344" w:rsidRDefault="00DA3AA1" w:rsidP="0030134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Bridging</w:t>
      </w:r>
      <w:r w:rsidR="009D707F" w:rsidRPr="003013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1344">
        <w:rPr>
          <w:rFonts w:ascii="Times New Roman" w:hAnsi="Times New Roman" w:cs="Times New Roman"/>
          <w:b/>
          <w:sz w:val="24"/>
          <w:szCs w:val="24"/>
        </w:rPr>
        <w:t xml:space="preserve">the Gap between </w:t>
      </w:r>
      <w:r w:rsidR="00DD5D4E" w:rsidRPr="00301344">
        <w:rPr>
          <w:rFonts w:ascii="Times New Roman" w:hAnsi="Times New Roman" w:cs="Times New Roman"/>
          <w:b/>
          <w:sz w:val="24"/>
          <w:szCs w:val="24"/>
        </w:rPr>
        <w:t xml:space="preserve">Wealthier </w:t>
      </w:r>
      <w:r w:rsidRPr="00301344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DD5D4E" w:rsidRPr="00301344">
        <w:rPr>
          <w:rFonts w:ascii="Times New Roman" w:hAnsi="Times New Roman" w:cs="Times New Roman"/>
          <w:b/>
          <w:sz w:val="24"/>
          <w:szCs w:val="24"/>
        </w:rPr>
        <w:t xml:space="preserve">Poor </w:t>
      </w:r>
      <w:r w:rsidR="009D707F" w:rsidRPr="00301344">
        <w:rPr>
          <w:rFonts w:ascii="Times New Roman" w:hAnsi="Times New Roman" w:cs="Times New Roman"/>
          <w:b/>
          <w:sz w:val="24"/>
          <w:szCs w:val="24"/>
        </w:rPr>
        <w:t>Districts</w:t>
      </w:r>
    </w:p>
    <w:p w:rsidR="00952B1E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 xml:space="preserve">In an attempt to bridge the gap between the wealthier and poor districts, the legislators should move away from dependence on local </w:t>
      </w:r>
      <w:r w:rsidR="009E5CE8" w:rsidRPr="00301344">
        <w:rPr>
          <w:rFonts w:ascii="Times New Roman" w:hAnsi="Times New Roman" w:cs="Times New Roman"/>
          <w:sz w:val="24"/>
          <w:szCs w:val="24"/>
        </w:rPr>
        <w:t>revenues</w:t>
      </w:r>
      <w:r w:rsidRPr="00301344">
        <w:rPr>
          <w:rFonts w:ascii="Times New Roman" w:hAnsi="Times New Roman" w:cs="Times New Roman"/>
          <w:sz w:val="24"/>
          <w:szCs w:val="24"/>
        </w:rPr>
        <w:t>.</w:t>
      </w:r>
      <w:r w:rsidR="009E5CE8" w:rsidRPr="00301344">
        <w:rPr>
          <w:rFonts w:ascii="Times New Roman" w:hAnsi="Times New Roman" w:cs="Times New Roman"/>
          <w:sz w:val="24"/>
          <w:szCs w:val="24"/>
        </w:rPr>
        <w:t xml:space="preserve"> Notably, Edgewood decision 1</w:t>
      </w:r>
      <w:r w:rsidR="001B78EA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2C1AB1" w:rsidRPr="00301344">
        <w:rPr>
          <w:rFonts w:ascii="Times New Roman" w:hAnsi="Times New Roman" w:cs="Times New Roman"/>
          <w:sz w:val="24"/>
          <w:szCs w:val="24"/>
        </w:rPr>
        <w:t xml:space="preserve">created </w:t>
      </w:r>
      <w:r w:rsidR="009B3544" w:rsidRPr="00301344">
        <w:rPr>
          <w:rFonts w:ascii="Times New Roman" w:hAnsi="Times New Roman" w:cs="Times New Roman"/>
          <w:sz w:val="24"/>
          <w:szCs w:val="24"/>
        </w:rPr>
        <w:t>parameters to facilitate</w:t>
      </w:r>
      <w:r w:rsidR="002C1AB1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2A78D8" w:rsidRPr="00301344">
        <w:rPr>
          <w:rFonts w:ascii="Times New Roman" w:hAnsi="Times New Roman" w:cs="Times New Roman"/>
          <w:sz w:val="24"/>
          <w:szCs w:val="24"/>
        </w:rPr>
        <w:t>financial</w:t>
      </w:r>
      <w:r w:rsidR="008C6ED6" w:rsidRPr="00301344">
        <w:rPr>
          <w:rFonts w:ascii="Times New Roman" w:hAnsi="Times New Roman" w:cs="Times New Roman"/>
          <w:sz w:val="24"/>
          <w:szCs w:val="24"/>
        </w:rPr>
        <w:t xml:space="preserve"> efficiency in</w:t>
      </w:r>
      <w:r w:rsidR="002C1AB1" w:rsidRPr="00301344">
        <w:rPr>
          <w:rFonts w:ascii="Times New Roman" w:hAnsi="Times New Roman" w:cs="Times New Roman"/>
          <w:sz w:val="24"/>
          <w:szCs w:val="24"/>
        </w:rPr>
        <w:t xml:space="preserve"> each </w:t>
      </w:r>
      <w:r w:rsidR="008C6ED6" w:rsidRPr="00301344">
        <w:rPr>
          <w:rFonts w:ascii="Times New Roman" w:hAnsi="Times New Roman" w:cs="Times New Roman"/>
          <w:sz w:val="24"/>
          <w:szCs w:val="24"/>
        </w:rPr>
        <w:t xml:space="preserve">region </w:t>
      </w:r>
      <w:r w:rsidR="002C1AB1" w:rsidRPr="00301344">
        <w:rPr>
          <w:rFonts w:ascii="Times New Roman" w:hAnsi="Times New Roman" w:cs="Times New Roman"/>
          <w:sz w:val="24"/>
          <w:szCs w:val="24"/>
        </w:rPr>
        <w:t>to</w:t>
      </w:r>
      <w:r w:rsidR="002A78D8" w:rsidRPr="00301344">
        <w:rPr>
          <w:rFonts w:ascii="Times New Roman" w:hAnsi="Times New Roman" w:cs="Times New Roman"/>
          <w:sz w:val="24"/>
          <w:szCs w:val="24"/>
        </w:rPr>
        <w:t xml:space="preserve"> enhance</w:t>
      </w:r>
      <w:r w:rsidR="008C6ED6" w:rsidRPr="00301344">
        <w:rPr>
          <w:rFonts w:ascii="Times New Roman" w:hAnsi="Times New Roman" w:cs="Times New Roman"/>
          <w:sz w:val="24"/>
          <w:szCs w:val="24"/>
        </w:rPr>
        <w:t xml:space="preserve"> school funding</w:t>
      </w:r>
      <w:r w:rsidR="002A78D8" w:rsidRPr="00301344">
        <w:rPr>
          <w:rFonts w:ascii="Times New Roman" w:hAnsi="Times New Roman" w:cs="Times New Roman"/>
          <w:sz w:val="24"/>
          <w:szCs w:val="24"/>
        </w:rPr>
        <w:t xml:space="preserve"> equ</w:t>
      </w:r>
      <w:r w:rsidR="008C6ED6" w:rsidRPr="00301344">
        <w:rPr>
          <w:rFonts w:ascii="Times New Roman" w:hAnsi="Times New Roman" w:cs="Times New Roman"/>
          <w:sz w:val="24"/>
          <w:szCs w:val="24"/>
        </w:rPr>
        <w:t>ity substantially</w:t>
      </w:r>
      <w:r w:rsidR="002A78D8" w:rsidRPr="00301344">
        <w:rPr>
          <w:rFonts w:ascii="Times New Roman" w:hAnsi="Times New Roman" w:cs="Times New Roman"/>
          <w:sz w:val="24"/>
          <w:szCs w:val="24"/>
        </w:rPr>
        <w:t>.</w:t>
      </w:r>
      <w:r w:rsidR="001B78EA" w:rsidRPr="00301344">
        <w:rPr>
          <w:rFonts w:ascii="Times New Roman" w:hAnsi="Times New Roman" w:cs="Times New Roman"/>
          <w:sz w:val="24"/>
          <w:szCs w:val="24"/>
        </w:rPr>
        <w:t xml:space="preserve"> One vital consideration for policy</w:t>
      </w:r>
      <w:r w:rsidR="001030DF" w:rsidRPr="00301344">
        <w:rPr>
          <w:rFonts w:ascii="Times New Roman" w:hAnsi="Times New Roman" w:cs="Times New Roman"/>
          <w:sz w:val="24"/>
          <w:szCs w:val="24"/>
        </w:rPr>
        <w:t xml:space="preserve">makers is to </w:t>
      </w:r>
      <w:r w:rsidR="00283669" w:rsidRPr="00301344">
        <w:rPr>
          <w:rFonts w:ascii="Times New Roman" w:hAnsi="Times New Roman" w:cs="Times New Roman"/>
          <w:sz w:val="24"/>
          <w:szCs w:val="24"/>
        </w:rPr>
        <w:t>create a</w:t>
      </w:r>
      <w:r w:rsidR="00C61131" w:rsidRPr="00301344">
        <w:rPr>
          <w:rFonts w:ascii="Times New Roman" w:hAnsi="Times New Roman" w:cs="Times New Roman"/>
          <w:sz w:val="24"/>
          <w:szCs w:val="24"/>
        </w:rPr>
        <w:t xml:space="preserve"> merged system which would balance the property wealth by </w:t>
      </w:r>
      <w:r w:rsidR="00283669" w:rsidRPr="00301344">
        <w:rPr>
          <w:rFonts w:ascii="Times New Roman" w:hAnsi="Times New Roman" w:cs="Times New Roman"/>
          <w:sz w:val="24"/>
          <w:szCs w:val="24"/>
        </w:rPr>
        <w:t>joining districts only for tax purposes</w:t>
      </w:r>
      <w:r w:rsidR="00AB1C64" w:rsidRPr="00301344">
        <w:rPr>
          <w:rFonts w:ascii="Times New Roman" w:hAnsi="Times New Roman" w:cs="Times New Roman"/>
          <w:sz w:val="24"/>
          <w:szCs w:val="24"/>
        </w:rPr>
        <w:t xml:space="preserve"> (</w:t>
      </w:r>
      <w:r w:rsidR="00AB1C64" w:rsidRPr="00301344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EA56C3" w:rsidRPr="00301344">
        <w:rPr>
          <w:rFonts w:ascii="Times New Roman" w:hAnsi="Times New Roman" w:cs="Times New Roman"/>
          <w:sz w:val="24"/>
          <w:szCs w:val="24"/>
          <w:shd w:val="clear" w:color="auto" w:fill="FFFFFF"/>
        </w:rPr>
        <w:t>udrazija</w:t>
      </w:r>
      <w:r w:rsidR="00AB1C64" w:rsidRPr="003013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Blagg, 2019)</w:t>
      </w:r>
      <w:r w:rsidR="00283669" w:rsidRPr="00301344">
        <w:rPr>
          <w:rFonts w:ascii="Times New Roman" w:hAnsi="Times New Roman" w:cs="Times New Roman"/>
          <w:sz w:val="24"/>
          <w:szCs w:val="24"/>
        </w:rPr>
        <w:t>. In this way, the newly created</w:t>
      </w:r>
      <w:r w:rsidR="00843550" w:rsidRPr="00301344">
        <w:rPr>
          <w:rFonts w:ascii="Times New Roman" w:hAnsi="Times New Roman" w:cs="Times New Roman"/>
          <w:sz w:val="24"/>
          <w:szCs w:val="24"/>
        </w:rPr>
        <w:t xml:space="preserve"> program would be accountable for levying the local taxes while both the</w:t>
      </w:r>
      <w:r w:rsidR="009779B7" w:rsidRPr="00301344">
        <w:rPr>
          <w:rFonts w:ascii="Times New Roman" w:hAnsi="Times New Roman" w:cs="Times New Roman"/>
          <w:sz w:val="24"/>
          <w:szCs w:val="24"/>
        </w:rPr>
        <w:t xml:space="preserve"> fe</w:t>
      </w:r>
      <w:r w:rsidR="00843550" w:rsidRPr="00301344">
        <w:rPr>
          <w:rFonts w:ascii="Times New Roman" w:hAnsi="Times New Roman" w:cs="Times New Roman"/>
          <w:sz w:val="24"/>
          <w:szCs w:val="24"/>
        </w:rPr>
        <w:t xml:space="preserve">deral and state </w:t>
      </w:r>
      <w:r w:rsidR="009779B7" w:rsidRPr="00301344">
        <w:rPr>
          <w:rFonts w:ascii="Times New Roman" w:hAnsi="Times New Roman" w:cs="Times New Roman"/>
          <w:sz w:val="24"/>
          <w:szCs w:val="24"/>
        </w:rPr>
        <w:t>sources are supporting the districts.</w:t>
      </w:r>
    </w:p>
    <w:p w:rsidR="001B78EA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 xml:space="preserve">Adopting a student-based </w:t>
      </w:r>
      <w:r w:rsidR="008C77A9" w:rsidRPr="00301344">
        <w:rPr>
          <w:rFonts w:ascii="Times New Roman" w:hAnsi="Times New Roman" w:cs="Times New Roman"/>
          <w:sz w:val="24"/>
          <w:szCs w:val="24"/>
        </w:rPr>
        <w:t>Budgeting</w:t>
      </w:r>
      <w:r w:rsidRPr="00301344">
        <w:rPr>
          <w:rFonts w:ascii="Times New Roman" w:hAnsi="Times New Roman" w:cs="Times New Roman"/>
          <w:sz w:val="24"/>
          <w:szCs w:val="24"/>
        </w:rPr>
        <w:t xml:space="preserve"> is an effective way to</w:t>
      </w:r>
      <w:r w:rsidR="008C77A9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Pr="00301344">
        <w:rPr>
          <w:rFonts w:ascii="Times New Roman" w:hAnsi="Times New Roman" w:cs="Times New Roman"/>
          <w:sz w:val="24"/>
          <w:szCs w:val="24"/>
        </w:rPr>
        <w:t>address the discrepancies in the funding system.</w:t>
      </w:r>
      <w:r w:rsidR="008C77A9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E727EF" w:rsidRPr="00301344">
        <w:rPr>
          <w:rFonts w:ascii="Times New Roman" w:hAnsi="Times New Roman" w:cs="Times New Roman"/>
          <w:sz w:val="24"/>
          <w:szCs w:val="24"/>
        </w:rPr>
        <w:t>The system</w:t>
      </w:r>
      <w:r w:rsidR="008C77A9" w:rsidRPr="00301344">
        <w:rPr>
          <w:rFonts w:ascii="Times New Roman" w:hAnsi="Times New Roman" w:cs="Times New Roman"/>
          <w:sz w:val="24"/>
          <w:szCs w:val="24"/>
        </w:rPr>
        <w:t xml:space="preserve"> is a financing portability system that </w:t>
      </w:r>
      <w:r w:rsidR="00E727EF" w:rsidRPr="00301344">
        <w:rPr>
          <w:rFonts w:ascii="Times New Roman" w:hAnsi="Times New Roman" w:cs="Times New Roman"/>
          <w:sz w:val="24"/>
          <w:szCs w:val="24"/>
        </w:rPr>
        <w:t>enhances equity and sanctions the principles to make well-informed decisions on resources allocation.</w:t>
      </w:r>
      <w:r w:rsidR="00FE3B30" w:rsidRPr="00301344">
        <w:rPr>
          <w:rFonts w:ascii="Times New Roman" w:hAnsi="Times New Roman" w:cs="Times New Roman"/>
          <w:sz w:val="24"/>
          <w:szCs w:val="24"/>
        </w:rPr>
        <w:t xml:space="preserve"> It is based on five fundamental elements that facilitate efficiency in school districts funding systems.</w:t>
      </w:r>
      <w:r w:rsidR="00CF18C8" w:rsidRPr="00301344">
        <w:rPr>
          <w:rFonts w:ascii="Times New Roman" w:hAnsi="Times New Roman" w:cs="Times New Roman"/>
          <w:sz w:val="24"/>
          <w:szCs w:val="24"/>
        </w:rPr>
        <w:t xml:space="preserve"> The framework is transparent and straightforward, funds students based on their needs, </w:t>
      </w:r>
      <w:r w:rsidR="00F81A75" w:rsidRPr="00301344">
        <w:rPr>
          <w:rFonts w:ascii="Times New Roman" w:hAnsi="Times New Roman" w:cs="Times New Roman"/>
          <w:sz w:val="24"/>
          <w:szCs w:val="24"/>
        </w:rPr>
        <w:t xml:space="preserve">funding </w:t>
      </w:r>
      <w:r w:rsidR="00F81A75" w:rsidRPr="00301344">
        <w:rPr>
          <w:rFonts w:ascii="Times New Roman" w:hAnsi="Times New Roman" w:cs="Times New Roman"/>
          <w:sz w:val="24"/>
          <w:szCs w:val="24"/>
        </w:rPr>
        <w:lastRenderedPageBreak/>
        <w:t xml:space="preserve">should adhere to the pupil school of choice, </w:t>
      </w:r>
      <w:r w:rsidR="004E6024" w:rsidRPr="00301344">
        <w:rPr>
          <w:rFonts w:ascii="Times New Roman" w:hAnsi="Times New Roman" w:cs="Times New Roman"/>
          <w:sz w:val="24"/>
          <w:szCs w:val="24"/>
        </w:rPr>
        <w:t>and the</w:t>
      </w:r>
      <w:r w:rsidR="00F81A75" w:rsidRPr="00301344">
        <w:rPr>
          <w:rFonts w:ascii="Times New Roman" w:hAnsi="Times New Roman" w:cs="Times New Roman"/>
          <w:sz w:val="24"/>
          <w:szCs w:val="24"/>
        </w:rPr>
        <w:t xml:space="preserve"> principles </w:t>
      </w:r>
      <w:r w:rsidR="004E6024" w:rsidRPr="00301344">
        <w:rPr>
          <w:rFonts w:ascii="Times New Roman" w:hAnsi="Times New Roman" w:cs="Times New Roman"/>
          <w:sz w:val="24"/>
          <w:szCs w:val="24"/>
        </w:rPr>
        <w:t>receive real</w:t>
      </w:r>
      <w:r w:rsidR="00F81A75" w:rsidRPr="00301344">
        <w:rPr>
          <w:rFonts w:ascii="Times New Roman" w:hAnsi="Times New Roman" w:cs="Times New Roman"/>
          <w:sz w:val="24"/>
          <w:szCs w:val="24"/>
        </w:rPr>
        <w:t xml:space="preserve"> dollars not any other </w:t>
      </w:r>
      <w:r w:rsidR="004E6024" w:rsidRPr="00301344">
        <w:rPr>
          <w:rFonts w:ascii="Times New Roman" w:hAnsi="Times New Roman" w:cs="Times New Roman"/>
          <w:sz w:val="24"/>
          <w:szCs w:val="24"/>
        </w:rPr>
        <w:t>allotments and funding comply with the laws of education revenue.</w:t>
      </w:r>
    </w:p>
    <w:p w:rsidR="004E6024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 xml:space="preserve">Nevertheless, the legislators should </w:t>
      </w:r>
      <w:r w:rsidR="00AC205C" w:rsidRPr="00301344">
        <w:rPr>
          <w:rFonts w:ascii="Times New Roman" w:hAnsi="Times New Roman" w:cs="Times New Roman"/>
          <w:sz w:val="24"/>
          <w:szCs w:val="24"/>
        </w:rPr>
        <w:t>increase the base allotment; and update them for inflation and periodic appraisals.</w:t>
      </w:r>
      <w:r w:rsidR="00F61B1F" w:rsidRPr="00301344">
        <w:rPr>
          <w:rFonts w:ascii="Times New Roman" w:hAnsi="Times New Roman" w:cs="Times New Roman"/>
          <w:sz w:val="24"/>
          <w:szCs w:val="24"/>
        </w:rPr>
        <w:t xml:space="preserve"> The policymakers ought to reinforce the foundation of the financing system. The Basic allocation for every student</w:t>
      </w:r>
      <w:r w:rsidR="00C47BE6" w:rsidRPr="00301344">
        <w:rPr>
          <w:rFonts w:ascii="Times New Roman" w:hAnsi="Times New Roman" w:cs="Times New Roman"/>
          <w:sz w:val="24"/>
          <w:szCs w:val="24"/>
        </w:rPr>
        <w:t xml:space="preserve"> works as the basis for the school funding </w:t>
      </w:r>
      <w:r w:rsidR="00BC649C" w:rsidRPr="00301344">
        <w:rPr>
          <w:rFonts w:ascii="Times New Roman" w:hAnsi="Times New Roman" w:cs="Times New Roman"/>
          <w:sz w:val="24"/>
          <w:szCs w:val="24"/>
        </w:rPr>
        <w:t>system</w:t>
      </w:r>
      <w:r w:rsidR="00C47BE6" w:rsidRPr="00301344">
        <w:rPr>
          <w:rFonts w:ascii="Times New Roman" w:hAnsi="Times New Roman" w:cs="Times New Roman"/>
          <w:sz w:val="24"/>
          <w:szCs w:val="24"/>
        </w:rPr>
        <w:t xml:space="preserve"> and plays an integral part in financing all districts</w:t>
      </w:r>
      <w:r w:rsidR="0036704E" w:rsidRPr="00301344">
        <w:rPr>
          <w:rFonts w:ascii="Times New Roman" w:hAnsi="Times New Roman" w:cs="Times New Roman"/>
          <w:sz w:val="24"/>
          <w:szCs w:val="24"/>
        </w:rPr>
        <w:t xml:space="preserve"> (</w:t>
      </w:r>
      <w:r w:rsidR="0036704E" w:rsidRPr="00301344">
        <w:rPr>
          <w:rFonts w:ascii="Times New Roman" w:hAnsi="Times New Roman" w:cs="Times New Roman"/>
          <w:sz w:val="24"/>
          <w:szCs w:val="24"/>
          <w:shd w:val="clear" w:color="auto" w:fill="FFFFFF"/>
        </w:rPr>
        <w:t>Mudrazija &amp; Blagg, 2019)</w:t>
      </w:r>
      <w:r w:rsidR="00C47BE6" w:rsidRPr="00301344">
        <w:rPr>
          <w:rFonts w:ascii="Times New Roman" w:hAnsi="Times New Roman" w:cs="Times New Roman"/>
          <w:sz w:val="24"/>
          <w:szCs w:val="24"/>
        </w:rPr>
        <w:t>. Thus increasing the allotment</w:t>
      </w:r>
      <w:r w:rsidR="00BC649C" w:rsidRPr="00301344">
        <w:rPr>
          <w:rFonts w:ascii="Times New Roman" w:hAnsi="Times New Roman" w:cs="Times New Roman"/>
          <w:sz w:val="24"/>
          <w:szCs w:val="24"/>
        </w:rPr>
        <w:t xml:space="preserve"> rises the funding for all the areas. </w:t>
      </w:r>
    </w:p>
    <w:p w:rsidR="001460D1" w:rsidRPr="00301344" w:rsidRDefault="009D707F" w:rsidP="0030134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44">
        <w:rPr>
          <w:rFonts w:ascii="Times New Roman" w:hAnsi="Times New Roman" w:cs="Times New Roman"/>
          <w:b/>
          <w:sz w:val="24"/>
          <w:szCs w:val="24"/>
        </w:rPr>
        <w:t xml:space="preserve">Challenges </w:t>
      </w:r>
      <w:r w:rsidR="00DA3AA1" w:rsidRPr="00301344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301344">
        <w:rPr>
          <w:rFonts w:ascii="Times New Roman" w:hAnsi="Times New Roman" w:cs="Times New Roman"/>
          <w:b/>
          <w:sz w:val="24"/>
          <w:szCs w:val="24"/>
        </w:rPr>
        <w:t xml:space="preserve">State </w:t>
      </w:r>
      <w:r w:rsidR="00DA3AA1" w:rsidRPr="00301344">
        <w:rPr>
          <w:rFonts w:ascii="Times New Roman" w:hAnsi="Times New Roman" w:cs="Times New Roman"/>
          <w:b/>
          <w:sz w:val="24"/>
          <w:szCs w:val="24"/>
        </w:rPr>
        <w:t xml:space="preserve">Legislature Encounters an Attempt to Solve the </w:t>
      </w:r>
      <w:r w:rsidRPr="00301344">
        <w:rPr>
          <w:rFonts w:ascii="Times New Roman" w:hAnsi="Times New Roman" w:cs="Times New Roman"/>
          <w:b/>
          <w:sz w:val="24"/>
          <w:szCs w:val="24"/>
        </w:rPr>
        <w:t xml:space="preserve">Funding </w:t>
      </w:r>
      <w:r w:rsidR="00DA3AA1" w:rsidRPr="00301344">
        <w:rPr>
          <w:rFonts w:ascii="Times New Roman" w:hAnsi="Times New Roman" w:cs="Times New Roman"/>
          <w:b/>
          <w:sz w:val="24"/>
          <w:szCs w:val="24"/>
        </w:rPr>
        <w:t>Problems</w:t>
      </w:r>
    </w:p>
    <w:p w:rsidR="009D7AC6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>Lack of transparency among the policymakers is a significant challenge affecting the process of</w:t>
      </w:r>
      <w:r w:rsidR="00023B3F" w:rsidRPr="00301344">
        <w:rPr>
          <w:rFonts w:ascii="Times New Roman" w:hAnsi="Times New Roman" w:cs="Times New Roman"/>
          <w:sz w:val="24"/>
          <w:szCs w:val="24"/>
        </w:rPr>
        <w:t xml:space="preserve"> enhancing the equitable distribution of funds.</w:t>
      </w:r>
      <w:r w:rsidR="00305EBA" w:rsidRPr="00301344">
        <w:rPr>
          <w:rFonts w:ascii="Times New Roman" w:hAnsi="Times New Roman" w:cs="Times New Roman"/>
          <w:sz w:val="24"/>
          <w:szCs w:val="24"/>
        </w:rPr>
        <w:t xml:space="preserve"> Currently, the school's financial details are available publicly; </w:t>
      </w:r>
      <w:r w:rsidR="001A13C7" w:rsidRPr="00301344">
        <w:rPr>
          <w:rFonts w:ascii="Times New Roman" w:hAnsi="Times New Roman" w:cs="Times New Roman"/>
          <w:sz w:val="24"/>
          <w:szCs w:val="24"/>
        </w:rPr>
        <w:t xml:space="preserve">in contrast, it hard to access them since they are filed in different districts reports. For instance, the Texas Academic </w:t>
      </w:r>
      <w:r w:rsidR="000F31B1" w:rsidRPr="00301344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B615E1" w:rsidRPr="00301344">
        <w:rPr>
          <w:rFonts w:ascii="Times New Roman" w:hAnsi="Times New Roman" w:cs="Times New Roman"/>
          <w:sz w:val="24"/>
          <w:szCs w:val="24"/>
        </w:rPr>
        <w:t>details reveal</w:t>
      </w:r>
      <w:r w:rsidR="000F31B1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B25092" w:rsidRPr="00301344">
        <w:rPr>
          <w:rFonts w:ascii="Times New Roman" w:hAnsi="Times New Roman" w:cs="Times New Roman"/>
          <w:sz w:val="24"/>
          <w:szCs w:val="24"/>
        </w:rPr>
        <w:t>information</w:t>
      </w:r>
      <w:r w:rsidR="000F31B1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B25092" w:rsidRPr="00301344">
        <w:rPr>
          <w:rFonts w:ascii="Times New Roman" w:hAnsi="Times New Roman" w:cs="Times New Roman"/>
          <w:sz w:val="24"/>
          <w:szCs w:val="24"/>
        </w:rPr>
        <w:t>which is only available to the public education management system</w:t>
      </w:r>
      <w:r w:rsidR="00761796">
        <w:rPr>
          <w:rFonts w:ascii="Times New Roman" w:hAnsi="Times New Roman" w:cs="Times New Roman"/>
          <w:sz w:val="24"/>
          <w:szCs w:val="24"/>
        </w:rPr>
        <w:t xml:space="preserve"> </w:t>
      </w:r>
      <w:r w:rsidR="00761796" w:rsidRPr="00301344">
        <w:rPr>
          <w:rFonts w:ascii="Times New Roman" w:hAnsi="Times New Roman" w:cs="Times New Roman"/>
          <w:sz w:val="24"/>
          <w:szCs w:val="24"/>
        </w:rPr>
        <w:t>(</w:t>
      </w:r>
      <w:r w:rsidR="00761796" w:rsidRPr="00301344">
        <w:rPr>
          <w:rFonts w:ascii="Times New Roman" w:hAnsi="Times New Roman" w:cs="Times New Roman"/>
          <w:sz w:val="24"/>
          <w:szCs w:val="24"/>
          <w:shd w:val="clear" w:color="auto" w:fill="FFFFFF"/>
        </w:rPr>
        <w:t>Mudrazija &amp; Blagg, 2019)</w:t>
      </w:r>
      <w:r w:rsidR="00B25092" w:rsidRPr="00301344">
        <w:rPr>
          <w:rFonts w:ascii="Times New Roman" w:hAnsi="Times New Roman" w:cs="Times New Roman"/>
          <w:sz w:val="24"/>
          <w:szCs w:val="24"/>
        </w:rPr>
        <w:t xml:space="preserve">. In this regard, </w:t>
      </w:r>
      <w:r w:rsidR="00B615E1" w:rsidRPr="00301344">
        <w:rPr>
          <w:rFonts w:ascii="Times New Roman" w:hAnsi="Times New Roman" w:cs="Times New Roman"/>
          <w:sz w:val="24"/>
          <w:szCs w:val="24"/>
        </w:rPr>
        <w:t>concealing of key information is a hindrance to the legislators in an attempt to solve the funding issues</w:t>
      </w:r>
      <w:r w:rsidR="000F56FA">
        <w:rPr>
          <w:rFonts w:ascii="Times New Roman" w:hAnsi="Times New Roman" w:cs="Times New Roman"/>
          <w:sz w:val="24"/>
          <w:szCs w:val="24"/>
        </w:rPr>
        <w:t>.</w:t>
      </w:r>
    </w:p>
    <w:p w:rsidR="00B615E1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 xml:space="preserve">The </w:t>
      </w:r>
      <w:r w:rsidR="00111032" w:rsidRPr="00301344">
        <w:rPr>
          <w:rFonts w:ascii="Times New Roman" w:hAnsi="Times New Roman" w:cs="Times New Roman"/>
          <w:sz w:val="24"/>
          <w:szCs w:val="24"/>
        </w:rPr>
        <w:t xml:space="preserve">intra-district financing laws make it difficult for legislators to effectively bridge the gap between the rich and the poor </w:t>
      </w:r>
      <w:r w:rsidR="008D52C3" w:rsidRPr="00301344">
        <w:rPr>
          <w:rFonts w:ascii="Times New Roman" w:hAnsi="Times New Roman" w:cs="Times New Roman"/>
          <w:sz w:val="24"/>
          <w:szCs w:val="24"/>
        </w:rPr>
        <w:t>areas. Arguably, the Texas funding system, finances the districts instead of the students</w:t>
      </w:r>
      <w:r w:rsidR="00C8363C" w:rsidRPr="00301344">
        <w:rPr>
          <w:rFonts w:ascii="Times New Roman" w:hAnsi="Times New Roman" w:cs="Times New Roman"/>
          <w:sz w:val="24"/>
          <w:szCs w:val="24"/>
        </w:rPr>
        <w:t xml:space="preserve">; therefore there is no guarantee that the eligible pupils sufficiently utilize the resources. </w:t>
      </w:r>
      <w:r w:rsidR="00994AB9" w:rsidRPr="00301344">
        <w:rPr>
          <w:rFonts w:ascii="Times New Roman" w:hAnsi="Times New Roman" w:cs="Times New Roman"/>
          <w:sz w:val="24"/>
          <w:szCs w:val="24"/>
        </w:rPr>
        <w:t xml:space="preserve">The </w:t>
      </w:r>
      <w:r w:rsidR="00D922BE" w:rsidRPr="00301344">
        <w:rPr>
          <w:rFonts w:ascii="Times New Roman" w:hAnsi="Times New Roman" w:cs="Times New Roman"/>
          <w:sz w:val="24"/>
          <w:szCs w:val="24"/>
        </w:rPr>
        <w:t>legislators find</w:t>
      </w:r>
      <w:r w:rsidR="00994AB9" w:rsidRPr="00301344">
        <w:rPr>
          <w:rFonts w:ascii="Times New Roman" w:hAnsi="Times New Roman" w:cs="Times New Roman"/>
          <w:sz w:val="24"/>
          <w:szCs w:val="24"/>
        </w:rPr>
        <w:t xml:space="preserve"> it hard to ensure that the highest-poverty districts have their funds allocated to </w:t>
      </w:r>
      <w:r w:rsidR="00D922BE" w:rsidRPr="00301344">
        <w:rPr>
          <w:rFonts w:ascii="Times New Roman" w:hAnsi="Times New Roman" w:cs="Times New Roman"/>
          <w:sz w:val="24"/>
          <w:szCs w:val="24"/>
        </w:rPr>
        <w:t>students; this is because the actual dollars are not sent directly to the school principals</w:t>
      </w:r>
      <w:r w:rsidR="003513DF" w:rsidRPr="00301344">
        <w:rPr>
          <w:rFonts w:ascii="Times New Roman" w:hAnsi="Times New Roman" w:cs="Times New Roman"/>
          <w:sz w:val="24"/>
          <w:szCs w:val="24"/>
        </w:rPr>
        <w:t xml:space="preserve"> (</w:t>
      </w:r>
      <w:r w:rsidR="003513DF" w:rsidRPr="00301344">
        <w:rPr>
          <w:rFonts w:ascii="Times New Roman" w:hAnsi="Times New Roman" w:cs="Times New Roman"/>
          <w:sz w:val="24"/>
          <w:szCs w:val="24"/>
          <w:shd w:val="clear" w:color="auto" w:fill="FFFFFF"/>
        </w:rPr>
        <w:t>Mudrazija &amp; Blagg, 2019)</w:t>
      </w:r>
      <w:r w:rsidR="00D922BE" w:rsidRPr="003013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22BE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lastRenderedPageBreak/>
        <w:t>Unequalized revenues are</w:t>
      </w:r>
      <w:r w:rsidR="00361BFA" w:rsidRPr="00301344">
        <w:rPr>
          <w:rFonts w:ascii="Times New Roman" w:hAnsi="Times New Roman" w:cs="Times New Roman"/>
          <w:sz w:val="24"/>
          <w:szCs w:val="24"/>
        </w:rPr>
        <w:t xml:space="preserve"> another issue that significantly affects the </w:t>
      </w:r>
      <w:r w:rsidRPr="00301344">
        <w:rPr>
          <w:rFonts w:ascii="Times New Roman" w:hAnsi="Times New Roman" w:cs="Times New Roman"/>
          <w:sz w:val="24"/>
          <w:szCs w:val="24"/>
        </w:rPr>
        <w:t>legislator’s</w:t>
      </w:r>
      <w:r w:rsidR="00361BFA" w:rsidRPr="00301344">
        <w:rPr>
          <w:rFonts w:ascii="Times New Roman" w:hAnsi="Times New Roman" w:cs="Times New Roman"/>
          <w:sz w:val="24"/>
          <w:szCs w:val="24"/>
        </w:rPr>
        <w:t xml:space="preserve"> efforts to reduce disparities in funding systems. </w:t>
      </w:r>
      <w:r w:rsidR="004E354E" w:rsidRPr="00301344">
        <w:rPr>
          <w:rFonts w:ascii="Times New Roman" w:hAnsi="Times New Roman" w:cs="Times New Roman"/>
          <w:sz w:val="24"/>
          <w:szCs w:val="24"/>
        </w:rPr>
        <w:t>Lack</w:t>
      </w:r>
      <w:r w:rsidR="00056D2F" w:rsidRPr="00301344">
        <w:rPr>
          <w:rFonts w:ascii="Times New Roman" w:hAnsi="Times New Roman" w:cs="Times New Roman"/>
          <w:sz w:val="24"/>
          <w:szCs w:val="24"/>
        </w:rPr>
        <w:t xml:space="preserve"> of</w:t>
      </w:r>
      <w:r w:rsidR="004E354E" w:rsidRPr="00301344">
        <w:rPr>
          <w:rFonts w:ascii="Times New Roman" w:hAnsi="Times New Roman" w:cs="Times New Roman"/>
          <w:sz w:val="24"/>
          <w:szCs w:val="24"/>
        </w:rPr>
        <w:t xml:space="preserve"> a balanced allocation</w:t>
      </w:r>
      <w:r w:rsidR="00056D2F" w:rsidRPr="00301344">
        <w:rPr>
          <w:rFonts w:ascii="Times New Roman" w:hAnsi="Times New Roman" w:cs="Times New Roman"/>
          <w:sz w:val="24"/>
          <w:szCs w:val="24"/>
        </w:rPr>
        <w:t xml:space="preserve"> of</w:t>
      </w:r>
      <w:r w:rsidR="0059011F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056D2F" w:rsidRPr="00301344">
        <w:rPr>
          <w:rFonts w:ascii="Times New Roman" w:hAnsi="Times New Roman" w:cs="Times New Roman"/>
          <w:sz w:val="24"/>
          <w:szCs w:val="24"/>
        </w:rPr>
        <w:t xml:space="preserve">revenues in school districts limits the capacity of the </w:t>
      </w:r>
      <w:r w:rsidRPr="00301344">
        <w:rPr>
          <w:rFonts w:ascii="Times New Roman" w:hAnsi="Times New Roman" w:cs="Times New Roman"/>
          <w:sz w:val="24"/>
          <w:szCs w:val="24"/>
        </w:rPr>
        <w:t xml:space="preserve">policymakers to provide </w:t>
      </w:r>
      <w:r w:rsidR="004E354E" w:rsidRPr="00301344">
        <w:rPr>
          <w:rFonts w:ascii="Times New Roman" w:hAnsi="Times New Roman" w:cs="Times New Roman"/>
          <w:sz w:val="24"/>
          <w:szCs w:val="24"/>
        </w:rPr>
        <w:t xml:space="preserve">stringent </w:t>
      </w:r>
      <w:r w:rsidRPr="00301344">
        <w:rPr>
          <w:rFonts w:ascii="Times New Roman" w:hAnsi="Times New Roman" w:cs="Times New Roman"/>
          <w:sz w:val="24"/>
          <w:szCs w:val="24"/>
        </w:rPr>
        <w:t xml:space="preserve">measures </w:t>
      </w:r>
      <w:r w:rsidR="00DD32BA" w:rsidRPr="00301344">
        <w:rPr>
          <w:rFonts w:ascii="Times New Roman" w:hAnsi="Times New Roman" w:cs="Times New Roman"/>
          <w:sz w:val="24"/>
          <w:szCs w:val="24"/>
        </w:rPr>
        <w:t>to reduce</w:t>
      </w:r>
      <w:r w:rsidRPr="00301344">
        <w:rPr>
          <w:rFonts w:ascii="Times New Roman" w:hAnsi="Times New Roman" w:cs="Times New Roman"/>
          <w:sz w:val="24"/>
          <w:szCs w:val="24"/>
        </w:rPr>
        <w:t xml:space="preserve"> funding</w:t>
      </w:r>
      <w:r w:rsidR="00DD32BA" w:rsidRPr="00301344">
        <w:rPr>
          <w:rFonts w:ascii="Times New Roman" w:hAnsi="Times New Roman" w:cs="Times New Roman"/>
          <w:sz w:val="24"/>
          <w:szCs w:val="24"/>
        </w:rPr>
        <w:t xml:space="preserve"> related</w:t>
      </w:r>
      <w:r w:rsidRPr="00301344">
        <w:rPr>
          <w:rFonts w:ascii="Times New Roman" w:hAnsi="Times New Roman" w:cs="Times New Roman"/>
          <w:sz w:val="24"/>
          <w:szCs w:val="24"/>
        </w:rPr>
        <w:t xml:space="preserve"> problems. </w:t>
      </w:r>
      <w:r w:rsidR="0059011F" w:rsidRPr="00301344">
        <w:rPr>
          <w:rFonts w:ascii="Times New Roman" w:hAnsi="Times New Roman" w:cs="Times New Roman"/>
          <w:sz w:val="24"/>
          <w:szCs w:val="24"/>
        </w:rPr>
        <w:t>Ideally, the allotments have not been updated for quite some time; this makes it difficult to have a follow up how the resources are distributed</w:t>
      </w:r>
      <w:r w:rsidR="003513DF" w:rsidRPr="00301344">
        <w:rPr>
          <w:rFonts w:ascii="Times New Roman" w:hAnsi="Times New Roman" w:cs="Times New Roman"/>
          <w:sz w:val="24"/>
          <w:szCs w:val="24"/>
        </w:rPr>
        <w:t xml:space="preserve"> (</w:t>
      </w:r>
      <w:r w:rsidR="003513DF" w:rsidRPr="00301344">
        <w:rPr>
          <w:rFonts w:ascii="Times New Roman" w:hAnsi="Times New Roman" w:cs="Times New Roman"/>
          <w:sz w:val="24"/>
          <w:szCs w:val="24"/>
          <w:shd w:val="clear" w:color="auto" w:fill="FFFFFF"/>
        </w:rPr>
        <w:t>Mudrazija &amp; Blagg, 2019)</w:t>
      </w:r>
      <w:r w:rsidR="003513DF" w:rsidRPr="00301344">
        <w:rPr>
          <w:rFonts w:ascii="Times New Roman" w:hAnsi="Times New Roman" w:cs="Times New Roman"/>
          <w:sz w:val="24"/>
          <w:szCs w:val="24"/>
        </w:rPr>
        <w:t>.</w:t>
      </w:r>
    </w:p>
    <w:p w:rsidR="0059011F" w:rsidRPr="00301344" w:rsidRDefault="009D707F" w:rsidP="00301344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34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B78EA" w:rsidRPr="00301344" w:rsidRDefault="009D707F" w:rsidP="0030134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1344">
        <w:rPr>
          <w:rFonts w:ascii="Times New Roman" w:hAnsi="Times New Roman" w:cs="Times New Roman"/>
          <w:sz w:val="24"/>
          <w:szCs w:val="24"/>
        </w:rPr>
        <w:t>Texas public school funding is among the top priorities for the state, to provide education to the needy students.</w:t>
      </w:r>
      <w:r w:rsidR="00A14F38" w:rsidRPr="00301344">
        <w:rPr>
          <w:rFonts w:ascii="Times New Roman" w:hAnsi="Times New Roman" w:cs="Times New Roman"/>
          <w:sz w:val="24"/>
          <w:szCs w:val="24"/>
        </w:rPr>
        <w:t xml:space="preserve"> Since the implementation of the program, there </w:t>
      </w:r>
      <w:r w:rsidR="00F12274" w:rsidRPr="00301344">
        <w:rPr>
          <w:rFonts w:ascii="Times New Roman" w:hAnsi="Times New Roman" w:cs="Times New Roman"/>
          <w:sz w:val="24"/>
          <w:szCs w:val="24"/>
        </w:rPr>
        <w:t>have</w:t>
      </w:r>
      <w:r w:rsidR="00A14F38" w:rsidRPr="00301344">
        <w:rPr>
          <w:rFonts w:ascii="Times New Roman" w:hAnsi="Times New Roman" w:cs="Times New Roman"/>
          <w:sz w:val="24"/>
          <w:szCs w:val="24"/>
        </w:rPr>
        <w:t xml:space="preserve"> been several issues in funding systems. However the </w:t>
      </w:r>
      <w:r w:rsidR="00F12274" w:rsidRPr="00301344">
        <w:rPr>
          <w:rFonts w:ascii="Times New Roman" w:hAnsi="Times New Roman" w:cs="Times New Roman"/>
          <w:sz w:val="24"/>
          <w:szCs w:val="24"/>
        </w:rPr>
        <w:t>system</w:t>
      </w:r>
      <w:r w:rsidR="00A14F38" w:rsidRPr="00301344">
        <w:rPr>
          <w:rFonts w:ascii="Times New Roman" w:hAnsi="Times New Roman" w:cs="Times New Roman"/>
          <w:sz w:val="24"/>
          <w:szCs w:val="24"/>
        </w:rPr>
        <w:t xml:space="preserve"> uses both the general and local</w:t>
      </w:r>
      <w:r w:rsidR="00F12274" w:rsidRPr="00301344">
        <w:rPr>
          <w:rFonts w:ascii="Times New Roman" w:hAnsi="Times New Roman" w:cs="Times New Roman"/>
          <w:sz w:val="24"/>
          <w:szCs w:val="24"/>
        </w:rPr>
        <w:t xml:space="preserve"> property revenues, ther</w:t>
      </w:r>
      <w:r w:rsidR="004766F0" w:rsidRPr="00301344">
        <w:rPr>
          <w:rFonts w:ascii="Times New Roman" w:hAnsi="Times New Roman" w:cs="Times New Roman"/>
          <w:sz w:val="24"/>
          <w:szCs w:val="24"/>
        </w:rPr>
        <w:t xml:space="preserve">e have </w:t>
      </w:r>
      <w:r w:rsidR="00F12274" w:rsidRPr="00301344">
        <w:rPr>
          <w:rFonts w:ascii="Times New Roman" w:hAnsi="Times New Roman" w:cs="Times New Roman"/>
          <w:sz w:val="24"/>
          <w:szCs w:val="24"/>
        </w:rPr>
        <w:t>discrepancies in school districts funding</w:t>
      </w:r>
      <w:r w:rsidR="004766F0" w:rsidRPr="00301344">
        <w:rPr>
          <w:rFonts w:ascii="Times New Roman" w:hAnsi="Times New Roman" w:cs="Times New Roman"/>
          <w:sz w:val="24"/>
          <w:szCs w:val="24"/>
        </w:rPr>
        <w:t xml:space="preserve"> between the wealthier and the poor areas. </w:t>
      </w:r>
      <w:r w:rsidR="00D60217" w:rsidRPr="00301344">
        <w:rPr>
          <w:rFonts w:ascii="Times New Roman" w:hAnsi="Times New Roman" w:cs="Times New Roman"/>
          <w:sz w:val="24"/>
          <w:szCs w:val="24"/>
        </w:rPr>
        <w:t xml:space="preserve">To address this problem, the legislators </w:t>
      </w:r>
      <w:r w:rsidR="002A5671" w:rsidRPr="00301344">
        <w:rPr>
          <w:rFonts w:ascii="Times New Roman" w:hAnsi="Times New Roman" w:cs="Times New Roman"/>
          <w:sz w:val="24"/>
          <w:szCs w:val="24"/>
        </w:rPr>
        <w:t>should move away from the reliance on local revenues and create a student-budgeting plan</w:t>
      </w:r>
      <w:r w:rsidR="00E4106F" w:rsidRPr="00301344">
        <w:rPr>
          <w:rFonts w:ascii="Times New Roman" w:hAnsi="Times New Roman" w:cs="Times New Roman"/>
          <w:sz w:val="24"/>
          <w:szCs w:val="24"/>
        </w:rPr>
        <w:t>, and update the allotments</w:t>
      </w:r>
      <w:r w:rsidR="002A5671" w:rsidRPr="00301344">
        <w:rPr>
          <w:rFonts w:ascii="Times New Roman" w:hAnsi="Times New Roman" w:cs="Times New Roman"/>
          <w:sz w:val="24"/>
          <w:szCs w:val="24"/>
        </w:rPr>
        <w:t>.</w:t>
      </w:r>
      <w:r w:rsidR="00E4106F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E4106F" w:rsidRPr="00301344">
        <w:rPr>
          <w:rFonts w:ascii="Times New Roman" w:hAnsi="Times New Roman" w:cs="Times New Roman"/>
          <w:sz w:val="24"/>
          <w:szCs w:val="24"/>
        </w:rPr>
        <w:tab/>
      </w:r>
      <w:r w:rsidR="00C264F5" w:rsidRPr="00301344">
        <w:rPr>
          <w:rFonts w:ascii="Times New Roman" w:hAnsi="Times New Roman" w:cs="Times New Roman"/>
          <w:sz w:val="24"/>
          <w:szCs w:val="24"/>
        </w:rPr>
        <w:t>While solving these</w:t>
      </w:r>
      <w:r w:rsidR="00E4106F" w:rsidRPr="00301344">
        <w:rPr>
          <w:rFonts w:ascii="Times New Roman" w:hAnsi="Times New Roman" w:cs="Times New Roman"/>
          <w:sz w:val="24"/>
          <w:szCs w:val="24"/>
        </w:rPr>
        <w:t xml:space="preserve"> </w:t>
      </w:r>
      <w:r w:rsidR="00C264F5" w:rsidRPr="00301344">
        <w:rPr>
          <w:rFonts w:ascii="Times New Roman" w:hAnsi="Times New Roman" w:cs="Times New Roman"/>
          <w:sz w:val="24"/>
          <w:szCs w:val="24"/>
        </w:rPr>
        <w:t xml:space="preserve">problems, the </w:t>
      </w:r>
      <w:r w:rsidR="0007792C" w:rsidRPr="00301344">
        <w:rPr>
          <w:rFonts w:ascii="Times New Roman" w:hAnsi="Times New Roman" w:cs="Times New Roman"/>
          <w:sz w:val="24"/>
          <w:szCs w:val="24"/>
        </w:rPr>
        <w:t>legislators encounter</w:t>
      </w:r>
      <w:r w:rsidR="00C264F5" w:rsidRPr="00301344">
        <w:rPr>
          <w:rFonts w:ascii="Times New Roman" w:hAnsi="Times New Roman" w:cs="Times New Roman"/>
          <w:sz w:val="24"/>
          <w:szCs w:val="24"/>
        </w:rPr>
        <w:t xml:space="preserve"> challenges such as lack of transparency, </w:t>
      </w:r>
      <w:r w:rsidR="0007792C" w:rsidRPr="00301344">
        <w:rPr>
          <w:rFonts w:ascii="Times New Roman" w:hAnsi="Times New Roman" w:cs="Times New Roman"/>
          <w:sz w:val="24"/>
          <w:szCs w:val="24"/>
        </w:rPr>
        <w:t>intra-district policies and un</w:t>
      </w:r>
      <w:r w:rsidR="00B10422">
        <w:rPr>
          <w:rFonts w:ascii="Times New Roman" w:hAnsi="Times New Roman" w:cs="Times New Roman"/>
          <w:sz w:val="24"/>
          <w:szCs w:val="24"/>
        </w:rPr>
        <w:t>-</w:t>
      </w:r>
      <w:r w:rsidR="0007792C" w:rsidRPr="00301344">
        <w:rPr>
          <w:rFonts w:ascii="Times New Roman" w:hAnsi="Times New Roman" w:cs="Times New Roman"/>
          <w:sz w:val="24"/>
          <w:szCs w:val="24"/>
        </w:rPr>
        <w:t xml:space="preserve">equalized revenues. </w:t>
      </w:r>
    </w:p>
    <w:p w:rsidR="001B78EA" w:rsidRDefault="001B78EA" w:rsidP="005F0E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92C" w:rsidRDefault="0007792C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92C" w:rsidRDefault="0007792C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92C" w:rsidRDefault="0007792C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07792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796" w:rsidRDefault="00761796" w:rsidP="002A2B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2BD2" w:rsidRDefault="002A2BD2" w:rsidP="002A2B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F64F1" w:rsidRPr="00B10422" w:rsidRDefault="009D707F" w:rsidP="00B1042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42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10422" w:rsidRPr="00B10422" w:rsidRDefault="009D707F" w:rsidP="00B10422">
      <w:pPr>
        <w:shd w:val="clear" w:color="auto" w:fill="FFFFFF"/>
        <w:spacing w:after="0" w:line="480" w:lineRule="auto"/>
        <w:ind w:left="720" w:right="374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0422">
        <w:rPr>
          <w:rFonts w:ascii="Times New Roman" w:hAnsi="Times New Roman" w:cs="Times New Roman"/>
          <w:color w:val="000000"/>
          <w:sz w:val="24"/>
          <w:szCs w:val="24"/>
        </w:rPr>
        <w:t>David DeMatthews and David S. Knight (2018).</w:t>
      </w:r>
      <w:r w:rsidRPr="00B10422">
        <w:rPr>
          <w:rFonts w:ascii="Times New Roman" w:eastAsia="Times New Roman" w:hAnsi="Times New Roman" w:cs="Times New Roman"/>
          <w:color w:val="000000"/>
          <w:sz w:val="24"/>
          <w:szCs w:val="24"/>
        </w:rPr>
        <w:t>Why public school funding isn't working in Texas</w:t>
      </w:r>
      <w:r w:rsidR="0010163B" w:rsidRPr="00B10422">
        <w:rPr>
          <w:rFonts w:ascii="Times New Roman" w:eastAsia="Times New Roman" w:hAnsi="Times New Roman" w:cs="Times New Roman"/>
          <w:color w:val="000000"/>
          <w:sz w:val="24"/>
          <w:szCs w:val="24"/>
        </w:rPr>
        <w:t>[Editorial]</w:t>
      </w:r>
      <w:r w:rsidRPr="00B10422">
        <w:rPr>
          <w:rFonts w:ascii="Times New Roman" w:eastAsia="Times New Roman" w:hAnsi="Times New Roman" w:cs="Times New Roman"/>
          <w:color w:val="000000"/>
          <w:sz w:val="24"/>
          <w:szCs w:val="24"/>
        </w:rPr>
        <w:t>.Retrievedfromhttps://www.houstonchronicle.com/opinion/outlook/article/Why-public-school-funding-isn-t-working-in-13264327.php</w:t>
      </w:r>
    </w:p>
    <w:p w:rsidR="00DD0DD8" w:rsidRPr="00B10422" w:rsidRDefault="00B10422" w:rsidP="00B10422">
      <w:pPr>
        <w:shd w:val="clear" w:color="auto" w:fill="FFFFFF"/>
        <w:spacing w:after="0" w:line="480" w:lineRule="auto"/>
        <w:ind w:left="720" w:right="374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04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Mudrazija, S., &amp; Blagg, K. </w:t>
      </w:r>
      <w:r w:rsidR="009D707F" w:rsidRPr="00B10422">
        <w:rPr>
          <w:rFonts w:ascii="Times New Roman" w:hAnsi="Times New Roman" w:cs="Times New Roman"/>
          <w:sz w:val="24"/>
          <w:szCs w:val="24"/>
          <w:shd w:val="clear" w:color="auto" w:fill="FFFFFF"/>
        </w:rPr>
        <w:t>(2019). School District Funding in Texas</w:t>
      </w:r>
      <w:r w:rsidR="009D707F" w:rsidRPr="0007792C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DD0DD8" w:rsidRPr="00B10422" w:rsidSect="00AF64F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EE4" w:rsidRDefault="00912EE4" w:rsidP="000C000D">
      <w:pPr>
        <w:spacing w:after="0" w:line="240" w:lineRule="auto"/>
      </w:pPr>
      <w:r>
        <w:separator/>
      </w:r>
    </w:p>
  </w:endnote>
  <w:endnote w:type="continuationSeparator" w:id="0">
    <w:p w:rsidR="00912EE4" w:rsidRDefault="00912EE4" w:rsidP="000C0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EE4" w:rsidRDefault="00912EE4" w:rsidP="000C000D">
      <w:pPr>
        <w:spacing w:after="0" w:line="240" w:lineRule="auto"/>
      </w:pPr>
      <w:r>
        <w:separator/>
      </w:r>
    </w:p>
  </w:footnote>
  <w:footnote w:type="continuationSeparator" w:id="0">
    <w:p w:rsidR="00912EE4" w:rsidRDefault="00912EE4" w:rsidP="000C0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671" w:rsidRPr="00711B9C" w:rsidRDefault="009D707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11B9C">
      <w:rPr>
        <w:rFonts w:ascii="Times New Roman" w:hAnsi="Times New Roman" w:cs="Times New Roman"/>
        <w:sz w:val="24"/>
        <w:szCs w:val="24"/>
      </w:rPr>
      <w:t>TEXAS PUBLIC SCHOOL FUNDING</w:t>
    </w:r>
    <w:sdt>
      <w:sdtPr>
        <w:rPr>
          <w:rFonts w:ascii="Times New Roman" w:hAnsi="Times New Roman" w:cs="Times New Roman"/>
          <w:sz w:val="24"/>
          <w:szCs w:val="24"/>
        </w:rPr>
        <w:id w:val="2913073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</w:t>
        </w:r>
        <w:r w:rsidR="000C000D" w:rsidRPr="00711B9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11B9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C000D" w:rsidRPr="00711B9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3AA1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0C000D" w:rsidRPr="00711B9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A5671" w:rsidRDefault="002A567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671" w:rsidRPr="00AF64F1" w:rsidRDefault="009D707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F64F1">
      <w:rPr>
        <w:rFonts w:ascii="Times New Roman" w:hAnsi="Times New Roman" w:cs="Times New Roman"/>
        <w:sz w:val="24"/>
        <w:szCs w:val="24"/>
      </w:rPr>
      <w:t>Running Head: TEXAS PUBLIC SCHOOL FUNDING</w:t>
    </w:r>
    <w:sdt>
      <w:sdtPr>
        <w:rPr>
          <w:rFonts w:ascii="Times New Roman" w:hAnsi="Times New Roman" w:cs="Times New Roman"/>
          <w:sz w:val="24"/>
          <w:szCs w:val="24"/>
        </w:rPr>
        <w:id w:val="2913023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</w:t>
        </w:r>
        <w:r w:rsidR="000C000D" w:rsidRPr="00AF64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64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C000D" w:rsidRPr="00AF64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A3AA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C000D" w:rsidRPr="00AF64F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A5671" w:rsidRDefault="002A56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WzMDIwMTA3NjQzNjVR0lEKTi0uzszPAykwrAUAnF+QbCwAAAA="/>
  </w:docVars>
  <w:rsids>
    <w:rsidRoot w:val="00AF64F1"/>
    <w:rsid w:val="00023B3F"/>
    <w:rsid w:val="000341F1"/>
    <w:rsid w:val="00056D2F"/>
    <w:rsid w:val="0007792C"/>
    <w:rsid w:val="000C000D"/>
    <w:rsid w:val="000C4E88"/>
    <w:rsid w:val="000F31B1"/>
    <w:rsid w:val="000F56FA"/>
    <w:rsid w:val="0010163B"/>
    <w:rsid w:val="001030DF"/>
    <w:rsid w:val="00104EE4"/>
    <w:rsid w:val="00111032"/>
    <w:rsid w:val="0014087A"/>
    <w:rsid w:val="00145FC9"/>
    <w:rsid w:val="001460D1"/>
    <w:rsid w:val="001A13C7"/>
    <w:rsid w:val="001A4DC2"/>
    <w:rsid w:val="001A7706"/>
    <w:rsid w:val="001B78EA"/>
    <w:rsid w:val="002607B7"/>
    <w:rsid w:val="00283669"/>
    <w:rsid w:val="002A2BD2"/>
    <w:rsid w:val="002A5671"/>
    <w:rsid w:val="002A78D8"/>
    <w:rsid w:val="002C1AB1"/>
    <w:rsid w:val="002F4AB8"/>
    <w:rsid w:val="00301344"/>
    <w:rsid w:val="00305EBA"/>
    <w:rsid w:val="003513DF"/>
    <w:rsid w:val="0035584C"/>
    <w:rsid w:val="00361BFA"/>
    <w:rsid w:val="0036704E"/>
    <w:rsid w:val="00385A05"/>
    <w:rsid w:val="003A478E"/>
    <w:rsid w:val="003F3035"/>
    <w:rsid w:val="003F63AA"/>
    <w:rsid w:val="003F664B"/>
    <w:rsid w:val="004766F0"/>
    <w:rsid w:val="004D248F"/>
    <w:rsid w:val="004E0EBF"/>
    <w:rsid w:val="004E354E"/>
    <w:rsid w:val="004E59CE"/>
    <w:rsid w:val="004E6024"/>
    <w:rsid w:val="004F1F89"/>
    <w:rsid w:val="00504DB1"/>
    <w:rsid w:val="00555AB9"/>
    <w:rsid w:val="005849D9"/>
    <w:rsid w:val="0059011F"/>
    <w:rsid w:val="005C5AE9"/>
    <w:rsid w:val="005C6A9E"/>
    <w:rsid w:val="005E7498"/>
    <w:rsid w:val="005F0E66"/>
    <w:rsid w:val="006308FA"/>
    <w:rsid w:val="006871F5"/>
    <w:rsid w:val="006A2486"/>
    <w:rsid w:val="006D32EC"/>
    <w:rsid w:val="006E21AA"/>
    <w:rsid w:val="00711B9C"/>
    <w:rsid w:val="007178FF"/>
    <w:rsid w:val="00761796"/>
    <w:rsid w:val="007A58ED"/>
    <w:rsid w:val="007B25E0"/>
    <w:rsid w:val="007C12F6"/>
    <w:rsid w:val="007C1FA9"/>
    <w:rsid w:val="00843550"/>
    <w:rsid w:val="00862B75"/>
    <w:rsid w:val="008C6ED6"/>
    <w:rsid w:val="008C77A9"/>
    <w:rsid w:val="008D52C3"/>
    <w:rsid w:val="008F53EA"/>
    <w:rsid w:val="00912EE4"/>
    <w:rsid w:val="00952B1E"/>
    <w:rsid w:val="00953D35"/>
    <w:rsid w:val="00973412"/>
    <w:rsid w:val="009779B7"/>
    <w:rsid w:val="00994AB9"/>
    <w:rsid w:val="009B2C47"/>
    <w:rsid w:val="009B3544"/>
    <w:rsid w:val="009D707F"/>
    <w:rsid w:val="009D7AC6"/>
    <w:rsid w:val="009E5CE8"/>
    <w:rsid w:val="00A14F38"/>
    <w:rsid w:val="00A16034"/>
    <w:rsid w:val="00A52361"/>
    <w:rsid w:val="00AA78C9"/>
    <w:rsid w:val="00AB1C64"/>
    <w:rsid w:val="00AC205C"/>
    <w:rsid w:val="00AF1A05"/>
    <w:rsid w:val="00AF64F1"/>
    <w:rsid w:val="00B10422"/>
    <w:rsid w:val="00B25092"/>
    <w:rsid w:val="00B60CAD"/>
    <w:rsid w:val="00B615E1"/>
    <w:rsid w:val="00B64840"/>
    <w:rsid w:val="00BC3A8D"/>
    <w:rsid w:val="00BC649C"/>
    <w:rsid w:val="00C264F5"/>
    <w:rsid w:val="00C4120A"/>
    <w:rsid w:val="00C47BE6"/>
    <w:rsid w:val="00C61131"/>
    <w:rsid w:val="00C8363C"/>
    <w:rsid w:val="00C860E7"/>
    <w:rsid w:val="00CE4FD3"/>
    <w:rsid w:val="00CF18C8"/>
    <w:rsid w:val="00D25F27"/>
    <w:rsid w:val="00D35D16"/>
    <w:rsid w:val="00D60217"/>
    <w:rsid w:val="00D922BE"/>
    <w:rsid w:val="00D96B01"/>
    <w:rsid w:val="00DA3AA1"/>
    <w:rsid w:val="00DD0DD8"/>
    <w:rsid w:val="00DD32BA"/>
    <w:rsid w:val="00DD5D4E"/>
    <w:rsid w:val="00E4106F"/>
    <w:rsid w:val="00E727EF"/>
    <w:rsid w:val="00E76F9A"/>
    <w:rsid w:val="00EA56C3"/>
    <w:rsid w:val="00EB2051"/>
    <w:rsid w:val="00ED6AE6"/>
    <w:rsid w:val="00F12274"/>
    <w:rsid w:val="00F20B72"/>
    <w:rsid w:val="00F346F8"/>
    <w:rsid w:val="00F61B1F"/>
    <w:rsid w:val="00F70A0F"/>
    <w:rsid w:val="00F81A75"/>
    <w:rsid w:val="00F872CA"/>
    <w:rsid w:val="00FE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6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4F1"/>
  </w:style>
  <w:style w:type="paragraph" w:styleId="Footer">
    <w:name w:val="footer"/>
    <w:basedOn w:val="Normal"/>
    <w:link w:val="FooterChar"/>
    <w:uiPriority w:val="99"/>
    <w:semiHidden/>
    <w:unhideWhenUsed/>
    <w:rsid w:val="00AF64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64F1"/>
  </w:style>
  <w:style w:type="paragraph" w:styleId="NormalWeb">
    <w:name w:val="Normal (Web)"/>
    <w:basedOn w:val="Normal"/>
    <w:uiPriority w:val="99"/>
    <w:semiHidden/>
    <w:unhideWhenUsed/>
    <w:rsid w:val="005F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pformat">
    <w:name w:val="cpformat"/>
    <w:basedOn w:val="Normal"/>
    <w:rsid w:val="00DD0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7A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2019-02-26T19:16:00Z</dcterms:created>
  <dcterms:modified xsi:type="dcterms:W3CDTF">2019-02-26T19:16:00Z</dcterms:modified>
</cp:coreProperties>
</file>